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95A" w:rsidRDefault="008E295A">
      <w:pPr>
        <w:rPr>
          <w:sz w:val="24"/>
          <w:szCs w:val="24"/>
        </w:rPr>
      </w:pPr>
    </w:p>
    <w:p w:rsidR="003806F4" w:rsidRPr="0071134B" w:rsidRDefault="0071134B">
      <w:pPr>
        <w:rPr>
          <w:sz w:val="24"/>
          <w:szCs w:val="24"/>
        </w:rPr>
      </w:pPr>
      <w:r w:rsidRPr="0071134B">
        <w:rPr>
          <w:sz w:val="24"/>
          <w:szCs w:val="24"/>
        </w:rPr>
        <w:t>ΠΡΟΣ</w:t>
      </w:r>
    </w:p>
    <w:p w:rsidR="0071134B" w:rsidRPr="0071134B" w:rsidRDefault="0071134B">
      <w:pPr>
        <w:rPr>
          <w:sz w:val="24"/>
          <w:szCs w:val="24"/>
        </w:rPr>
      </w:pPr>
      <w:r w:rsidRPr="0071134B">
        <w:rPr>
          <w:sz w:val="24"/>
          <w:szCs w:val="24"/>
        </w:rPr>
        <w:t xml:space="preserve">Τον Πρόεδρο του Δ.Σ Νάουσας, </w:t>
      </w:r>
      <w:proofErr w:type="spellStart"/>
      <w:r w:rsidRPr="0071134B">
        <w:rPr>
          <w:sz w:val="24"/>
          <w:szCs w:val="24"/>
        </w:rPr>
        <w:t>Κο</w:t>
      </w:r>
      <w:proofErr w:type="spellEnd"/>
      <w:r w:rsidRPr="0071134B">
        <w:rPr>
          <w:sz w:val="24"/>
          <w:szCs w:val="24"/>
        </w:rPr>
        <w:t xml:space="preserve"> Γιαννούλη Ιωάννη</w:t>
      </w:r>
    </w:p>
    <w:p w:rsidR="0071134B" w:rsidRPr="0071134B" w:rsidRDefault="0071134B">
      <w:pPr>
        <w:rPr>
          <w:sz w:val="24"/>
          <w:szCs w:val="24"/>
        </w:rPr>
      </w:pPr>
      <w:r w:rsidRPr="0071134B">
        <w:rPr>
          <w:sz w:val="24"/>
          <w:szCs w:val="24"/>
        </w:rPr>
        <w:t xml:space="preserve">Τον Δήμαρχο Δήμου Νάουσας, </w:t>
      </w:r>
      <w:proofErr w:type="spellStart"/>
      <w:r w:rsidRPr="0071134B">
        <w:rPr>
          <w:sz w:val="24"/>
          <w:szCs w:val="24"/>
        </w:rPr>
        <w:t>Κο</w:t>
      </w:r>
      <w:proofErr w:type="spellEnd"/>
      <w:r w:rsidRPr="0071134B">
        <w:rPr>
          <w:sz w:val="24"/>
          <w:szCs w:val="24"/>
        </w:rPr>
        <w:t xml:space="preserve"> Νικόλαο </w:t>
      </w:r>
      <w:proofErr w:type="spellStart"/>
      <w:r w:rsidRPr="0071134B">
        <w:rPr>
          <w:sz w:val="24"/>
          <w:szCs w:val="24"/>
        </w:rPr>
        <w:t>Καρανικόλα</w:t>
      </w:r>
      <w:proofErr w:type="spellEnd"/>
    </w:p>
    <w:p w:rsidR="008E295A" w:rsidRDefault="0071134B">
      <w:pPr>
        <w:rPr>
          <w:sz w:val="24"/>
          <w:szCs w:val="24"/>
        </w:rPr>
      </w:pPr>
      <w:r w:rsidRPr="0071134B">
        <w:rPr>
          <w:sz w:val="24"/>
          <w:szCs w:val="24"/>
        </w:rPr>
        <w:t>Τον Αντιδήμαρχο Οικονομικών και Διοικητικών Θεμάτων,</w:t>
      </w:r>
    </w:p>
    <w:p w:rsidR="0071134B" w:rsidRPr="0071134B" w:rsidRDefault="0071134B">
      <w:pPr>
        <w:rPr>
          <w:sz w:val="24"/>
          <w:szCs w:val="24"/>
        </w:rPr>
      </w:pPr>
      <w:proofErr w:type="spellStart"/>
      <w:r w:rsidRPr="0071134B">
        <w:rPr>
          <w:sz w:val="24"/>
          <w:szCs w:val="24"/>
        </w:rPr>
        <w:t>Κο</w:t>
      </w:r>
      <w:proofErr w:type="spellEnd"/>
      <w:r w:rsidRPr="0071134B">
        <w:rPr>
          <w:sz w:val="24"/>
          <w:szCs w:val="24"/>
        </w:rPr>
        <w:t xml:space="preserve"> Αντώνη </w:t>
      </w:r>
      <w:proofErr w:type="spellStart"/>
      <w:r w:rsidRPr="0071134B">
        <w:rPr>
          <w:sz w:val="24"/>
          <w:szCs w:val="24"/>
        </w:rPr>
        <w:t>Καραγιαννίδη</w:t>
      </w:r>
      <w:proofErr w:type="spellEnd"/>
      <w:r w:rsidRPr="0071134B">
        <w:rPr>
          <w:sz w:val="24"/>
          <w:szCs w:val="24"/>
        </w:rPr>
        <w:t xml:space="preserve"> </w:t>
      </w:r>
    </w:p>
    <w:p w:rsidR="0071134B" w:rsidRPr="0071134B" w:rsidRDefault="0071134B">
      <w:pPr>
        <w:rPr>
          <w:sz w:val="24"/>
          <w:szCs w:val="24"/>
        </w:rPr>
      </w:pPr>
    </w:p>
    <w:p w:rsidR="0071134B" w:rsidRPr="0071134B" w:rsidRDefault="0071134B" w:rsidP="0071134B">
      <w:pPr>
        <w:jc w:val="right"/>
        <w:rPr>
          <w:sz w:val="24"/>
          <w:szCs w:val="24"/>
        </w:rPr>
      </w:pPr>
      <w:r w:rsidRPr="0071134B">
        <w:rPr>
          <w:sz w:val="24"/>
          <w:szCs w:val="24"/>
        </w:rPr>
        <w:t>ΑΙΤΗΣΗ</w:t>
      </w:r>
    </w:p>
    <w:p w:rsidR="0071134B" w:rsidRPr="0071134B" w:rsidRDefault="0071134B" w:rsidP="0071134B">
      <w:pPr>
        <w:jc w:val="right"/>
        <w:rPr>
          <w:sz w:val="24"/>
          <w:szCs w:val="24"/>
        </w:rPr>
      </w:pPr>
      <w:r w:rsidRPr="0071134B">
        <w:rPr>
          <w:sz w:val="24"/>
          <w:szCs w:val="24"/>
        </w:rPr>
        <w:t xml:space="preserve">Των </w:t>
      </w:r>
      <w:r w:rsidR="00B02532">
        <w:rPr>
          <w:sz w:val="24"/>
          <w:szCs w:val="24"/>
        </w:rPr>
        <w:t xml:space="preserve">: α) </w:t>
      </w:r>
      <w:r w:rsidRPr="0071134B">
        <w:rPr>
          <w:sz w:val="24"/>
          <w:szCs w:val="24"/>
        </w:rPr>
        <w:t xml:space="preserve">Δημήτριου </w:t>
      </w:r>
      <w:proofErr w:type="spellStart"/>
      <w:r w:rsidRPr="0071134B">
        <w:rPr>
          <w:sz w:val="24"/>
          <w:szCs w:val="24"/>
        </w:rPr>
        <w:t>Μάντσιου</w:t>
      </w:r>
      <w:proofErr w:type="spellEnd"/>
      <w:r w:rsidRPr="0071134B">
        <w:rPr>
          <w:sz w:val="24"/>
          <w:szCs w:val="24"/>
        </w:rPr>
        <w:t xml:space="preserve">, </w:t>
      </w:r>
      <w:r w:rsidR="00B02532">
        <w:rPr>
          <w:sz w:val="24"/>
          <w:szCs w:val="24"/>
        </w:rPr>
        <w:t xml:space="preserve">β) </w:t>
      </w:r>
      <w:proofErr w:type="spellStart"/>
      <w:r w:rsidRPr="0071134B">
        <w:rPr>
          <w:sz w:val="24"/>
          <w:szCs w:val="24"/>
        </w:rPr>
        <w:t>Γιάντση</w:t>
      </w:r>
      <w:proofErr w:type="spellEnd"/>
      <w:r w:rsidRPr="0071134B">
        <w:rPr>
          <w:sz w:val="24"/>
          <w:szCs w:val="24"/>
        </w:rPr>
        <w:t xml:space="preserve"> Γεώργιου και </w:t>
      </w:r>
    </w:p>
    <w:p w:rsidR="008E295A" w:rsidRDefault="008E295A" w:rsidP="0071134B">
      <w:pPr>
        <w:jc w:val="right"/>
        <w:rPr>
          <w:sz w:val="24"/>
          <w:szCs w:val="24"/>
        </w:rPr>
      </w:pPr>
      <w:r>
        <w:rPr>
          <w:sz w:val="24"/>
          <w:szCs w:val="24"/>
        </w:rPr>
        <w:t>γ</w:t>
      </w:r>
      <w:r w:rsidR="00B02532">
        <w:rPr>
          <w:sz w:val="24"/>
          <w:szCs w:val="24"/>
        </w:rPr>
        <w:t>)</w:t>
      </w:r>
      <w:proofErr w:type="spellStart"/>
      <w:r w:rsidR="0071134B" w:rsidRPr="0071134B">
        <w:rPr>
          <w:sz w:val="24"/>
          <w:szCs w:val="24"/>
        </w:rPr>
        <w:t>Δάιου</w:t>
      </w:r>
      <w:proofErr w:type="spellEnd"/>
      <w:r w:rsidR="0071134B" w:rsidRPr="0071134B">
        <w:rPr>
          <w:sz w:val="24"/>
          <w:szCs w:val="24"/>
        </w:rPr>
        <w:t xml:space="preserve"> Γεωργίας του Δημοσθένη, χήρας Ιωάννη </w:t>
      </w:r>
      <w:proofErr w:type="spellStart"/>
      <w:r w:rsidR="0071134B" w:rsidRPr="0071134B">
        <w:rPr>
          <w:sz w:val="24"/>
          <w:szCs w:val="24"/>
        </w:rPr>
        <w:t>Γκαρνέτα</w:t>
      </w:r>
      <w:proofErr w:type="spellEnd"/>
      <w:r w:rsidR="00B02532">
        <w:rPr>
          <w:sz w:val="24"/>
          <w:szCs w:val="24"/>
        </w:rPr>
        <w:t xml:space="preserve">, </w:t>
      </w:r>
    </w:p>
    <w:p w:rsidR="008E295A" w:rsidRDefault="00B02532" w:rsidP="0071134B">
      <w:pPr>
        <w:jc w:val="right"/>
        <w:rPr>
          <w:sz w:val="24"/>
          <w:szCs w:val="24"/>
        </w:rPr>
      </w:pPr>
      <w:r>
        <w:rPr>
          <w:sz w:val="24"/>
          <w:szCs w:val="24"/>
        </w:rPr>
        <w:t xml:space="preserve">Κωνσταντίνου </w:t>
      </w:r>
      <w:proofErr w:type="spellStart"/>
      <w:r>
        <w:rPr>
          <w:sz w:val="24"/>
          <w:szCs w:val="24"/>
        </w:rPr>
        <w:t>Γκαρνέτα</w:t>
      </w:r>
      <w:proofErr w:type="spellEnd"/>
      <w:r>
        <w:rPr>
          <w:sz w:val="24"/>
          <w:szCs w:val="24"/>
        </w:rPr>
        <w:t xml:space="preserve"> του Ιωάννη και </w:t>
      </w:r>
      <w:r w:rsidR="008E295A">
        <w:rPr>
          <w:sz w:val="24"/>
          <w:szCs w:val="24"/>
        </w:rPr>
        <w:t xml:space="preserve">Ελισάβετ </w:t>
      </w:r>
    </w:p>
    <w:p w:rsidR="0071134B" w:rsidRPr="0071134B" w:rsidRDefault="008E295A" w:rsidP="008E295A">
      <w:pPr>
        <w:ind w:left="357"/>
        <w:jc w:val="right"/>
        <w:rPr>
          <w:sz w:val="24"/>
          <w:szCs w:val="24"/>
        </w:rPr>
      </w:pPr>
      <w:proofErr w:type="spellStart"/>
      <w:r>
        <w:rPr>
          <w:sz w:val="24"/>
          <w:szCs w:val="24"/>
        </w:rPr>
        <w:t>Γκαρνέτα</w:t>
      </w:r>
      <w:proofErr w:type="spellEnd"/>
      <w:r>
        <w:rPr>
          <w:sz w:val="24"/>
          <w:szCs w:val="24"/>
        </w:rPr>
        <w:t xml:space="preserve"> του Ιωάννη, κληρονόμων </w:t>
      </w:r>
      <w:r w:rsidR="00B02532">
        <w:rPr>
          <w:sz w:val="24"/>
          <w:szCs w:val="24"/>
        </w:rPr>
        <w:t xml:space="preserve">Ιωάννη </w:t>
      </w:r>
      <w:proofErr w:type="spellStart"/>
      <w:r w:rsidR="00B02532">
        <w:rPr>
          <w:sz w:val="24"/>
          <w:szCs w:val="24"/>
        </w:rPr>
        <w:t>Γκαρνέτα</w:t>
      </w:r>
      <w:proofErr w:type="spellEnd"/>
    </w:p>
    <w:p w:rsidR="0071134B" w:rsidRPr="0071134B" w:rsidRDefault="0071134B" w:rsidP="0071134B">
      <w:pPr>
        <w:jc w:val="right"/>
        <w:rPr>
          <w:sz w:val="24"/>
          <w:szCs w:val="24"/>
        </w:rPr>
      </w:pPr>
    </w:p>
    <w:p w:rsidR="0071134B" w:rsidRPr="0071134B" w:rsidRDefault="0071134B" w:rsidP="0071134B">
      <w:pPr>
        <w:rPr>
          <w:sz w:val="24"/>
          <w:szCs w:val="24"/>
        </w:rPr>
      </w:pPr>
      <w:r w:rsidRPr="0071134B">
        <w:rPr>
          <w:sz w:val="24"/>
          <w:szCs w:val="24"/>
        </w:rPr>
        <w:t>Κύριοι,</w:t>
      </w:r>
    </w:p>
    <w:p w:rsidR="0071134B" w:rsidRDefault="0071134B" w:rsidP="0071134B">
      <w:pPr>
        <w:ind w:left="426" w:hanging="69"/>
        <w:rPr>
          <w:color w:val="000000"/>
          <w:sz w:val="24"/>
          <w:szCs w:val="24"/>
        </w:rPr>
      </w:pPr>
      <w:r w:rsidRPr="0071134B">
        <w:rPr>
          <w:sz w:val="24"/>
          <w:szCs w:val="24"/>
        </w:rPr>
        <w:t>Όπως γνωρίζετε εμείς οι αιτούντες και ο αποθανών σύζυγος</w:t>
      </w:r>
      <w:r w:rsidR="008E295A">
        <w:rPr>
          <w:sz w:val="24"/>
          <w:szCs w:val="24"/>
        </w:rPr>
        <w:t xml:space="preserve"> και πατέρας</w:t>
      </w:r>
      <w:r w:rsidRPr="0071134B">
        <w:rPr>
          <w:sz w:val="24"/>
          <w:szCs w:val="24"/>
        </w:rPr>
        <w:t xml:space="preserve"> </w:t>
      </w:r>
      <w:r w:rsidR="008E295A">
        <w:rPr>
          <w:sz w:val="24"/>
          <w:szCs w:val="24"/>
        </w:rPr>
        <w:t>των υπό στοιχείο γ αιτούντων,</w:t>
      </w:r>
      <w:r w:rsidRPr="0071134B">
        <w:rPr>
          <w:sz w:val="24"/>
          <w:szCs w:val="24"/>
        </w:rPr>
        <w:t xml:space="preserve"> υπήρξαμε μέλη του διοικητικού συμβουλίου της </w:t>
      </w:r>
      <w:r w:rsidRPr="0071134B">
        <w:rPr>
          <w:color w:val="000000"/>
          <w:sz w:val="24"/>
          <w:szCs w:val="24"/>
        </w:rPr>
        <w:t xml:space="preserve">«ΕΤΑΙΡΕΙΑΣ ΤΟΥΡΙΣΤΙΚΗΣ ΑΝΑΠΤΥΞΗΣ ΔΗΜΟΥ ΝΑΟΥΣΑΣ- Α.Ε Ο.Τ.Α» </w:t>
      </w:r>
      <w:r w:rsidR="008E295A">
        <w:rPr>
          <w:color w:val="000000"/>
          <w:sz w:val="24"/>
          <w:szCs w:val="24"/>
        </w:rPr>
        <w:t>σε</w:t>
      </w:r>
      <w:r w:rsidRPr="0071134B">
        <w:rPr>
          <w:color w:val="000000"/>
          <w:sz w:val="24"/>
          <w:szCs w:val="24"/>
        </w:rPr>
        <w:t xml:space="preserve"> προηγούμενες αυτοδιοικητικές περιόδους.</w:t>
      </w:r>
    </w:p>
    <w:p w:rsidR="00B02532" w:rsidRPr="00B02532" w:rsidRDefault="0071134B" w:rsidP="00B02532">
      <w:pPr>
        <w:ind w:left="426" w:hanging="69"/>
        <w:rPr>
          <w:color w:val="000000"/>
          <w:sz w:val="24"/>
          <w:szCs w:val="24"/>
        </w:rPr>
      </w:pPr>
      <w:r>
        <w:rPr>
          <w:color w:val="000000"/>
          <w:sz w:val="24"/>
          <w:szCs w:val="24"/>
        </w:rPr>
        <w:t xml:space="preserve">Η δεινή οικονομική θέση στην οποία σταδιακά περιήλθε η ως άνω δημοτική επιχείρηση </w:t>
      </w:r>
      <w:r w:rsidR="002F25DB">
        <w:rPr>
          <w:color w:val="000000"/>
          <w:sz w:val="24"/>
          <w:szCs w:val="24"/>
        </w:rPr>
        <w:t>οδήγη</w:t>
      </w:r>
      <w:r w:rsidR="00B02532">
        <w:rPr>
          <w:color w:val="000000"/>
          <w:sz w:val="24"/>
          <w:szCs w:val="24"/>
        </w:rPr>
        <w:t>σε</w:t>
      </w:r>
      <w:r w:rsidR="002F25DB">
        <w:rPr>
          <w:color w:val="000000"/>
          <w:sz w:val="24"/>
          <w:szCs w:val="24"/>
        </w:rPr>
        <w:t xml:space="preserve"> στην εις βάρος της επιβολή μέτρων </w:t>
      </w:r>
      <w:r w:rsidR="00B02532">
        <w:rPr>
          <w:color w:val="000000"/>
          <w:sz w:val="24"/>
          <w:szCs w:val="24"/>
        </w:rPr>
        <w:t>αναγκαστικής κατάσχεσης για οφειλές</w:t>
      </w:r>
      <w:r w:rsidR="00B02532" w:rsidRPr="00B02532">
        <w:rPr>
          <w:color w:val="000000"/>
          <w:sz w:val="24"/>
          <w:szCs w:val="24"/>
        </w:rPr>
        <w:t xml:space="preserve"> </w:t>
      </w:r>
      <w:r w:rsidR="00B02532">
        <w:rPr>
          <w:color w:val="000000"/>
          <w:sz w:val="24"/>
          <w:szCs w:val="24"/>
        </w:rPr>
        <w:t>προερχόμενες</w:t>
      </w:r>
      <w:r w:rsidR="00B02532" w:rsidRPr="00B02532">
        <w:rPr>
          <w:color w:val="000000"/>
          <w:sz w:val="24"/>
          <w:szCs w:val="24"/>
        </w:rPr>
        <w:t xml:space="preserve"> από παρακρατούμενους φόρους και ειδικότερα φόρους μισθωτών υπηρεσιών, φόρους από ελευθέρια επαγγέλματα και Φ.Π.Α.</w:t>
      </w:r>
    </w:p>
    <w:p w:rsidR="002F25DB" w:rsidRDefault="00A17398" w:rsidP="0071134B">
      <w:pPr>
        <w:ind w:left="426" w:hanging="69"/>
        <w:rPr>
          <w:color w:val="000000"/>
          <w:sz w:val="24"/>
          <w:szCs w:val="24"/>
        </w:rPr>
      </w:pPr>
      <w:r>
        <w:rPr>
          <w:color w:val="000000"/>
          <w:sz w:val="24"/>
          <w:szCs w:val="24"/>
        </w:rPr>
        <w:t>Ο</w:t>
      </w:r>
      <w:r w:rsidR="002F25DB">
        <w:rPr>
          <w:color w:val="000000"/>
          <w:sz w:val="24"/>
          <w:szCs w:val="24"/>
        </w:rPr>
        <w:t xml:space="preserve">ι αναγκαστικές κατασχέσεις δεν περιορίστηκαν μόνο σε αυτήν αλλά επιβλήθηκαν και εις βάρος ημών, όπως προκύπτει από τις συνημμένες </w:t>
      </w:r>
      <w:r>
        <w:rPr>
          <w:color w:val="000000"/>
          <w:sz w:val="24"/>
          <w:szCs w:val="24"/>
        </w:rPr>
        <w:t>στην</w:t>
      </w:r>
      <w:r w:rsidR="002F25DB">
        <w:rPr>
          <w:color w:val="000000"/>
          <w:sz w:val="24"/>
          <w:szCs w:val="24"/>
        </w:rPr>
        <w:t xml:space="preserve"> παρούσα αίτηση βεβαιώσεις του τμήματος εσόδων της γενικής Διεύθυνσης Φορολογικής Διοίκησης Δ.Ο.Υ Βέροιας.</w:t>
      </w:r>
    </w:p>
    <w:p w:rsidR="002F25DB" w:rsidRDefault="002F25DB" w:rsidP="0071134B">
      <w:pPr>
        <w:ind w:left="426" w:hanging="69"/>
        <w:rPr>
          <w:color w:val="000000"/>
          <w:sz w:val="24"/>
          <w:szCs w:val="24"/>
        </w:rPr>
      </w:pPr>
      <w:r>
        <w:rPr>
          <w:color w:val="000000"/>
          <w:sz w:val="24"/>
          <w:szCs w:val="24"/>
        </w:rPr>
        <w:t>Συγκεκριμένα:</w:t>
      </w:r>
    </w:p>
    <w:p w:rsidR="002F25DB" w:rsidRDefault="002F25DB" w:rsidP="002F25DB">
      <w:pPr>
        <w:pStyle w:val="a3"/>
        <w:numPr>
          <w:ilvl w:val="0"/>
          <w:numId w:val="1"/>
        </w:numPr>
        <w:rPr>
          <w:color w:val="000000"/>
          <w:sz w:val="24"/>
          <w:szCs w:val="24"/>
        </w:rPr>
      </w:pPr>
      <w:r w:rsidRPr="002F25DB">
        <w:rPr>
          <w:color w:val="000000"/>
          <w:sz w:val="24"/>
          <w:szCs w:val="24"/>
        </w:rPr>
        <w:t xml:space="preserve">εις βάρος του πρώτου εξ ημών, Δημήτριου </w:t>
      </w:r>
      <w:proofErr w:type="spellStart"/>
      <w:r w:rsidRPr="002F25DB">
        <w:rPr>
          <w:color w:val="000000"/>
          <w:sz w:val="24"/>
          <w:szCs w:val="24"/>
        </w:rPr>
        <w:t>Μάντσιου</w:t>
      </w:r>
      <w:proofErr w:type="spellEnd"/>
      <w:r w:rsidRPr="002F25DB">
        <w:rPr>
          <w:color w:val="000000"/>
          <w:sz w:val="24"/>
          <w:szCs w:val="24"/>
        </w:rPr>
        <w:t xml:space="preserve">, επιβλήθηκαν αναγκαστικές κατασχέσεις σε τραπεζικούς λογαριασμούς μου </w:t>
      </w:r>
      <w:r w:rsidR="00A17398">
        <w:rPr>
          <w:color w:val="000000"/>
          <w:sz w:val="24"/>
          <w:szCs w:val="24"/>
        </w:rPr>
        <w:t xml:space="preserve">σε διάφορες τράπεζες </w:t>
      </w:r>
      <w:r w:rsidRPr="002F25DB">
        <w:rPr>
          <w:color w:val="000000"/>
          <w:sz w:val="24"/>
          <w:szCs w:val="24"/>
        </w:rPr>
        <w:t xml:space="preserve">για οφειλές της ως άνω εταιρείας, θεωρούμενου </w:t>
      </w:r>
      <w:r w:rsidRPr="002F25DB">
        <w:rPr>
          <w:color w:val="000000"/>
          <w:sz w:val="24"/>
          <w:szCs w:val="24"/>
        </w:rPr>
        <w:lastRenderedPageBreak/>
        <w:t xml:space="preserve">εμού ως </w:t>
      </w:r>
      <w:proofErr w:type="spellStart"/>
      <w:r w:rsidRPr="002F25DB">
        <w:rPr>
          <w:color w:val="000000"/>
          <w:sz w:val="24"/>
          <w:szCs w:val="24"/>
        </w:rPr>
        <w:t>συνυπόχρεου</w:t>
      </w:r>
      <w:proofErr w:type="spellEnd"/>
      <w:r w:rsidRPr="002F25DB">
        <w:rPr>
          <w:color w:val="000000"/>
          <w:sz w:val="24"/>
          <w:szCs w:val="24"/>
        </w:rPr>
        <w:t xml:space="preserve"> αυτής με την ιδιότητα που είχα ως μέλος της διοίκησης, συνολικού ύψους 57.718,91 €.</w:t>
      </w:r>
    </w:p>
    <w:p w:rsidR="002F25DB" w:rsidRDefault="002F25DB" w:rsidP="002F25DB">
      <w:pPr>
        <w:pStyle w:val="a3"/>
        <w:numPr>
          <w:ilvl w:val="0"/>
          <w:numId w:val="1"/>
        </w:numPr>
        <w:rPr>
          <w:color w:val="000000"/>
          <w:sz w:val="24"/>
          <w:szCs w:val="24"/>
        </w:rPr>
      </w:pPr>
      <w:r w:rsidRPr="002F25DB">
        <w:rPr>
          <w:color w:val="000000"/>
          <w:sz w:val="24"/>
          <w:szCs w:val="24"/>
        </w:rPr>
        <w:t xml:space="preserve">εις βάρος του </w:t>
      </w:r>
      <w:r>
        <w:rPr>
          <w:color w:val="000000"/>
          <w:sz w:val="24"/>
          <w:szCs w:val="24"/>
        </w:rPr>
        <w:t>δεύτερου</w:t>
      </w:r>
      <w:r w:rsidRPr="002F25DB">
        <w:rPr>
          <w:color w:val="000000"/>
          <w:sz w:val="24"/>
          <w:szCs w:val="24"/>
        </w:rPr>
        <w:t xml:space="preserve"> εξ ημών, </w:t>
      </w:r>
      <w:r>
        <w:rPr>
          <w:color w:val="000000"/>
          <w:sz w:val="24"/>
          <w:szCs w:val="24"/>
        </w:rPr>
        <w:t xml:space="preserve">Γεώργιου </w:t>
      </w:r>
      <w:proofErr w:type="spellStart"/>
      <w:r>
        <w:rPr>
          <w:color w:val="000000"/>
          <w:sz w:val="24"/>
          <w:szCs w:val="24"/>
        </w:rPr>
        <w:t>Γιάντση</w:t>
      </w:r>
      <w:proofErr w:type="spellEnd"/>
      <w:r w:rsidRPr="002F25DB">
        <w:rPr>
          <w:color w:val="000000"/>
          <w:sz w:val="24"/>
          <w:szCs w:val="24"/>
        </w:rPr>
        <w:t>, επιβλήθηκαν αναγκασ</w:t>
      </w:r>
      <w:r>
        <w:rPr>
          <w:color w:val="000000"/>
          <w:sz w:val="24"/>
          <w:szCs w:val="24"/>
        </w:rPr>
        <w:t>τικές κατασχέσεις στον τραπεζικό λογαριασμό που διατηρώ στην τράπεζα με την επωνυμία «</w:t>
      </w:r>
      <w:r>
        <w:rPr>
          <w:color w:val="000000"/>
          <w:sz w:val="24"/>
          <w:szCs w:val="24"/>
          <w:lang w:val="en-US"/>
        </w:rPr>
        <w:t>ALPHA</w:t>
      </w:r>
      <w:r w:rsidRPr="002F25DB">
        <w:rPr>
          <w:color w:val="000000"/>
          <w:sz w:val="24"/>
          <w:szCs w:val="24"/>
        </w:rPr>
        <w:t xml:space="preserve"> </w:t>
      </w:r>
      <w:r>
        <w:rPr>
          <w:color w:val="000000"/>
          <w:sz w:val="24"/>
          <w:szCs w:val="24"/>
          <w:lang w:val="en-US"/>
        </w:rPr>
        <w:t>BANK</w:t>
      </w:r>
      <w:r w:rsidR="00B02532">
        <w:rPr>
          <w:color w:val="000000"/>
          <w:sz w:val="24"/>
          <w:szCs w:val="24"/>
        </w:rPr>
        <w:t>»</w:t>
      </w:r>
      <w:r w:rsidRPr="002F25DB">
        <w:rPr>
          <w:color w:val="000000"/>
          <w:sz w:val="24"/>
          <w:szCs w:val="24"/>
        </w:rPr>
        <w:t xml:space="preserve"> για οφειλές της ως άνω εταιρείας, θεωρούμενου εμού ως </w:t>
      </w:r>
      <w:proofErr w:type="spellStart"/>
      <w:r w:rsidRPr="002F25DB">
        <w:rPr>
          <w:color w:val="000000"/>
          <w:sz w:val="24"/>
          <w:szCs w:val="24"/>
        </w:rPr>
        <w:t>συνυπόχρεου</w:t>
      </w:r>
      <w:proofErr w:type="spellEnd"/>
      <w:r w:rsidRPr="002F25DB">
        <w:rPr>
          <w:color w:val="000000"/>
          <w:sz w:val="24"/>
          <w:szCs w:val="24"/>
        </w:rPr>
        <w:t xml:space="preserve"> αυτής με την ιδιότητα που είχα ως μέλος της διοίκησης, συνολικού ύψους </w:t>
      </w:r>
      <w:r w:rsidR="00B02532">
        <w:rPr>
          <w:color w:val="000000"/>
          <w:sz w:val="24"/>
          <w:szCs w:val="24"/>
        </w:rPr>
        <w:t>12.112,75</w:t>
      </w:r>
      <w:r w:rsidRPr="002F25DB">
        <w:rPr>
          <w:color w:val="000000"/>
          <w:sz w:val="24"/>
          <w:szCs w:val="24"/>
        </w:rPr>
        <w:t xml:space="preserve"> €.</w:t>
      </w:r>
    </w:p>
    <w:p w:rsidR="00B02532" w:rsidRDefault="00B02532" w:rsidP="00B02532">
      <w:pPr>
        <w:pStyle w:val="a3"/>
        <w:numPr>
          <w:ilvl w:val="0"/>
          <w:numId w:val="1"/>
        </w:numPr>
        <w:rPr>
          <w:color w:val="000000"/>
          <w:sz w:val="24"/>
          <w:szCs w:val="24"/>
        </w:rPr>
      </w:pPr>
      <w:r w:rsidRPr="002F25DB">
        <w:rPr>
          <w:color w:val="000000"/>
          <w:sz w:val="24"/>
          <w:szCs w:val="24"/>
        </w:rPr>
        <w:t xml:space="preserve">εις βάρος του </w:t>
      </w:r>
      <w:r>
        <w:rPr>
          <w:color w:val="000000"/>
          <w:sz w:val="24"/>
          <w:szCs w:val="24"/>
        </w:rPr>
        <w:t xml:space="preserve">αποβιώσαντος συζύγου και πατέρα των υπολοίπων εξ </w:t>
      </w:r>
      <w:r w:rsidRPr="002F25DB">
        <w:rPr>
          <w:color w:val="000000"/>
          <w:sz w:val="24"/>
          <w:szCs w:val="24"/>
        </w:rPr>
        <w:t xml:space="preserve">ημών, </w:t>
      </w:r>
      <w:r>
        <w:rPr>
          <w:color w:val="000000"/>
          <w:sz w:val="24"/>
          <w:szCs w:val="24"/>
        </w:rPr>
        <w:t xml:space="preserve">Ιωάννη </w:t>
      </w:r>
      <w:proofErr w:type="spellStart"/>
      <w:r>
        <w:rPr>
          <w:color w:val="000000"/>
          <w:sz w:val="24"/>
          <w:szCs w:val="24"/>
        </w:rPr>
        <w:t>Γκαρνέτα</w:t>
      </w:r>
      <w:proofErr w:type="spellEnd"/>
      <w:r>
        <w:rPr>
          <w:color w:val="000000"/>
          <w:sz w:val="24"/>
          <w:szCs w:val="24"/>
        </w:rPr>
        <w:t xml:space="preserve">, </w:t>
      </w:r>
      <w:r w:rsidRPr="002F25DB">
        <w:rPr>
          <w:color w:val="000000"/>
          <w:sz w:val="24"/>
          <w:szCs w:val="24"/>
        </w:rPr>
        <w:t>επιβλήθηκαν αναγκαστικές κατασχέσε</w:t>
      </w:r>
      <w:r>
        <w:rPr>
          <w:color w:val="000000"/>
          <w:sz w:val="24"/>
          <w:szCs w:val="24"/>
        </w:rPr>
        <w:t>ις σε τραπεζικούς λογαριασμούς τ</w:t>
      </w:r>
      <w:r w:rsidRPr="002F25DB">
        <w:rPr>
          <w:color w:val="000000"/>
          <w:sz w:val="24"/>
          <w:szCs w:val="24"/>
        </w:rPr>
        <w:t xml:space="preserve">ου για οφειλές της </w:t>
      </w:r>
      <w:r>
        <w:rPr>
          <w:color w:val="000000"/>
          <w:sz w:val="24"/>
          <w:szCs w:val="24"/>
        </w:rPr>
        <w:t>ως άνω εταιρείας, θεωρούμενου αυτού</w:t>
      </w:r>
      <w:r w:rsidRPr="002F25DB">
        <w:rPr>
          <w:color w:val="000000"/>
          <w:sz w:val="24"/>
          <w:szCs w:val="24"/>
        </w:rPr>
        <w:t xml:space="preserve"> ως </w:t>
      </w:r>
      <w:proofErr w:type="spellStart"/>
      <w:r w:rsidRPr="002F25DB">
        <w:rPr>
          <w:color w:val="000000"/>
          <w:sz w:val="24"/>
          <w:szCs w:val="24"/>
        </w:rPr>
        <w:t>συνυπόχρεου</w:t>
      </w:r>
      <w:proofErr w:type="spellEnd"/>
      <w:r w:rsidRPr="002F25DB">
        <w:rPr>
          <w:color w:val="000000"/>
          <w:sz w:val="24"/>
          <w:szCs w:val="24"/>
        </w:rPr>
        <w:t xml:space="preserve"> αυτής </w:t>
      </w:r>
      <w:r>
        <w:rPr>
          <w:color w:val="000000"/>
          <w:sz w:val="24"/>
          <w:szCs w:val="24"/>
        </w:rPr>
        <w:t>με την ιδιότητα που είχε</w:t>
      </w:r>
      <w:r w:rsidRPr="002F25DB">
        <w:rPr>
          <w:color w:val="000000"/>
          <w:sz w:val="24"/>
          <w:szCs w:val="24"/>
        </w:rPr>
        <w:t xml:space="preserve"> ως μέλος της διοίκησης, συνολικού ύψους </w:t>
      </w:r>
      <w:r>
        <w:rPr>
          <w:color w:val="000000"/>
          <w:sz w:val="24"/>
          <w:szCs w:val="24"/>
        </w:rPr>
        <w:t>2.210,14</w:t>
      </w:r>
      <w:r w:rsidRPr="002F25DB">
        <w:rPr>
          <w:color w:val="000000"/>
          <w:sz w:val="24"/>
          <w:szCs w:val="24"/>
        </w:rPr>
        <w:t xml:space="preserve"> €.</w:t>
      </w:r>
    </w:p>
    <w:p w:rsidR="0071134B" w:rsidRDefault="0071134B" w:rsidP="0071134B">
      <w:pPr>
        <w:jc w:val="right"/>
        <w:rPr>
          <w:sz w:val="24"/>
          <w:szCs w:val="24"/>
        </w:rPr>
      </w:pPr>
    </w:p>
    <w:p w:rsidR="00B02532" w:rsidRDefault="00B02532" w:rsidP="00B02532">
      <w:pPr>
        <w:rPr>
          <w:sz w:val="24"/>
          <w:szCs w:val="24"/>
        </w:rPr>
      </w:pPr>
      <w:r>
        <w:rPr>
          <w:sz w:val="24"/>
          <w:szCs w:val="24"/>
        </w:rPr>
        <w:t>Σύμφωνα με το άρθρο 246 του Ν. 4798/2021:</w:t>
      </w:r>
    </w:p>
    <w:p w:rsidR="00634481" w:rsidRDefault="00634481" w:rsidP="00B02532">
      <w:pPr>
        <w:rPr>
          <w:sz w:val="24"/>
          <w:szCs w:val="24"/>
        </w:rPr>
      </w:pP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i/>
          <w:color w:val="000000"/>
          <w:sz w:val="26"/>
          <w:szCs w:val="26"/>
          <w:lang w:eastAsia="el-GR"/>
        </w:rPr>
      </w:pPr>
      <w:r w:rsidRPr="00B02532">
        <w:rPr>
          <w:rFonts w:eastAsia="Times New Roman" w:cstheme="minorHAnsi"/>
          <w:i/>
          <w:color w:val="000000"/>
          <w:sz w:val="26"/>
          <w:szCs w:val="26"/>
          <w:lang w:eastAsia="el-GR"/>
        </w:rPr>
        <w:t xml:space="preserve">Στην </w:t>
      </w:r>
      <w:proofErr w:type="spellStart"/>
      <w:r w:rsidRPr="00B02532">
        <w:rPr>
          <w:rFonts w:eastAsia="Times New Roman" w:cstheme="minorHAnsi"/>
          <w:i/>
          <w:color w:val="000000"/>
          <w:sz w:val="26"/>
          <w:szCs w:val="26"/>
          <w:lang w:eastAsia="el-GR"/>
        </w:rPr>
        <w:t>περ</w:t>
      </w:r>
      <w:proofErr w:type="spellEnd"/>
      <w:r w:rsidRPr="00B02532">
        <w:rPr>
          <w:rFonts w:eastAsia="Times New Roman" w:cstheme="minorHAnsi"/>
          <w:i/>
          <w:color w:val="000000"/>
          <w:sz w:val="26"/>
          <w:szCs w:val="26"/>
          <w:lang w:eastAsia="el-GR"/>
        </w:rPr>
        <w:t xml:space="preserve">. β) της παρ. 9 του άρθρου 109 του ν. </w:t>
      </w:r>
      <w:hyperlink r:id="rId5" w:history="1">
        <w:r w:rsidRPr="00B02532">
          <w:rPr>
            <w:rFonts w:eastAsia="Times New Roman" w:cstheme="minorHAnsi"/>
            <w:b/>
            <w:bCs/>
            <w:i/>
            <w:color w:val="0062B7"/>
            <w:sz w:val="26"/>
            <w:szCs w:val="26"/>
            <w:lang w:eastAsia="el-GR"/>
          </w:rPr>
          <w:t>3852/2010</w:t>
        </w:r>
      </w:hyperlink>
      <w:r w:rsidRPr="00B02532">
        <w:rPr>
          <w:rFonts w:eastAsia="Times New Roman" w:cstheme="minorHAnsi"/>
          <w:i/>
          <w:color w:val="000000"/>
          <w:sz w:val="26"/>
          <w:szCs w:val="26"/>
          <w:lang w:eastAsia="el-GR"/>
        </w:rPr>
        <w:t xml:space="preserve"> (Α` 87) προστίθεται ενδέκατο εδάφιο, τροποποιείται η </w:t>
      </w:r>
      <w:proofErr w:type="spellStart"/>
      <w:r w:rsidRPr="00B02532">
        <w:rPr>
          <w:rFonts w:eastAsia="Times New Roman" w:cstheme="minorHAnsi"/>
          <w:i/>
          <w:color w:val="000000"/>
          <w:sz w:val="26"/>
          <w:szCs w:val="26"/>
          <w:lang w:eastAsia="el-GR"/>
        </w:rPr>
        <w:t>υποπερ</w:t>
      </w:r>
      <w:proofErr w:type="spellEnd"/>
      <w:r w:rsidRPr="00B02532">
        <w:rPr>
          <w:rFonts w:eastAsia="Times New Roman" w:cstheme="minorHAnsi"/>
          <w:i/>
          <w:color w:val="000000"/>
          <w:sz w:val="26"/>
          <w:szCs w:val="26"/>
          <w:lang w:eastAsia="el-GR"/>
        </w:rPr>
        <w:t xml:space="preserve">. αα) της </w:t>
      </w:r>
      <w:proofErr w:type="spellStart"/>
      <w:r w:rsidRPr="00B02532">
        <w:rPr>
          <w:rFonts w:eastAsia="Times New Roman" w:cstheme="minorHAnsi"/>
          <w:i/>
          <w:color w:val="000000"/>
          <w:sz w:val="26"/>
          <w:szCs w:val="26"/>
          <w:lang w:eastAsia="el-GR"/>
        </w:rPr>
        <w:t>περ</w:t>
      </w:r>
      <w:proofErr w:type="spellEnd"/>
      <w:r w:rsidRPr="00B02532">
        <w:rPr>
          <w:rFonts w:eastAsia="Times New Roman" w:cstheme="minorHAnsi"/>
          <w:i/>
          <w:color w:val="000000"/>
          <w:sz w:val="26"/>
          <w:szCs w:val="26"/>
          <w:lang w:eastAsia="el-GR"/>
        </w:rPr>
        <w:t xml:space="preserve">. γ) και οι </w:t>
      </w:r>
      <w:proofErr w:type="spellStart"/>
      <w:r w:rsidRPr="00B02532">
        <w:rPr>
          <w:rFonts w:eastAsia="Times New Roman" w:cstheme="minorHAnsi"/>
          <w:i/>
          <w:color w:val="000000"/>
          <w:sz w:val="26"/>
          <w:szCs w:val="26"/>
          <w:lang w:eastAsia="el-GR"/>
        </w:rPr>
        <w:t>περ</w:t>
      </w:r>
      <w:proofErr w:type="spellEnd"/>
      <w:r w:rsidRPr="00B02532">
        <w:rPr>
          <w:rFonts w:eastAsia="Times New Roman" w:cstheme="minorHAnsi"/>
          <w:i/>
          <w:color w:val="000000"/>
          <w:sz w:val="26"/>
          <w:szCs w:val="26"/>
          <w:lang w:eastAsia="el-GR"/>
        </w:rPr>
        <w:t>. β) και γ) της παρ. 9 διαμορφώνονται ως εξής:</w:t>
      </w: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i/>
          <w:color w:val="000000"/>
          <w:sz w:val="26"/>
          <w:szCs w:val="26"/>
          <w:lang w:eastAsia="el-GR"/>
        </w:rPr>
      </w:pP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i/>
          <w:color w:val="000000"/>
          <w:sz w:val="26"/>
          <w:szCs w:val="26"/>
          <w:lang w:eastAsia="el-GR"/>
        </w:rPr>
      </w:pPr>
      <w:r w:rsidRPr="00B02532">
        <w:rPr>
          <w:rFonts w:eastAsia="Times New Roman" w:cstheme="minorHAnsi"/>
          <w:i/>
          <w:color w:val="000000"/>
          <w:sz w:val="26"/>
          <w:szCs w:val="26"/>
          <w:lang w:eastAsia="el-GR"/>
        </w:rPr>
        <w:t xml:space="preserve"> «β. Οφειλές των κοινωφελών επιχειρήσεων και Δ.Ε.Υ.Α., καθώς και των αμιγών επιχειρήσεων του </w:t>
      </w:r>
      <w:proofErr w:type="spellStart"/>
      <w:r w:rsidRPr="00B02532">
        <w:rPr>
          <w:rFonts w:eastAsia="Times New Roman" w:cstheme="minorHAnsi"/>
          <w:i/>
          <w:color w:val="000000"/>
          <w:sz w:val="26"/>
          <w:szCs w:val="26"/>
          <w:lang w:eastAsia="el-GR"/>
        </w:rPr>
        <w:t>π.δ</w:t>
      </w:r>
      <w:proofErr w:type="spellEnd"/>
      <w:r w:rsidRPr="00B02532">
        <w:rPr>
          <w:rFonts w:eastAsia="Times New Roman" w:cstheme="minorHAnsi"/>
          <w:i/>
          <w:color w:val="000000"/>
          <w:sz w:val="26"/>
          <w:szCs w:val="26"/>
          <w:lang w:eastAsia="el-GR"/>
        </w:rPr>
        <w:t xml:space="preserve">. </w:t>
      </w:r>
      <w:hyperlink r:id="rId6" w:history="1">
        <w:r w:rsidRPr="00B02532">
          <w:rPr>
            <w:rFonts w:eastAsia="Times New Roman" w:cstheme="minorHAnsi"/>
            <w:b/>
            <w:bCs/>
            <w:i/>
            <w:color w:val="0062B7"/>
            <w:sz w:val="26"/>
            <w:szCs w:val="26"/>
            <w:lang w:eastAsia="el-GR"/>
          </w:rPr>
          <w:t>410/1995</w:t>
        </w:r>
      </w:hyperlink>
      <w:r w:rsidRPr="00B02532">
        <w:rPr>
          <w:rFonts w:eastAsia="Times New Roman" w:cstheme="minorHAnsi"/>
          <w:i/>
          <w:color w:val="000000"/>
          <w:sz w:val="26"/>
          <w:szCs w:val="26"/>
          <w:lang w:eastAsia="el-GR"/>
        </w:rPr>
        <w:t xml:space="preserve"> που λύονται, προς το Ελληνικό Δημόσιο, τα ασφαλιστικά ταμεία και προς τρίτους, συμπεριλαμβανομένων των δεδουλευμένων αποδοχών του μεταφερόμενου προσωπικού τους, μπορούν να καταβάλλονται από τον οικείο δήμο, μετά από αιτιολογημένη απόφαση του δημοτικού συμβουλίου που λα</w:t>
      </w:r>
      <w:r w:rsidR="00634481">
        <w:rPr>
          <w:rFonts w:eastAsia="Times New Roman" w:cstheme="minorHAnsi"/>
          <w:i/>
          <w:color w:val="000000"/>
          <w:sz w:val="26"/>
          <w:szCs w:val="26"/>
          <w:lang w:eastAsia="el-GR"/>
        </w:rPr>
        <w:t>μβάνεται με την απόλυτη πλειοψη</w:t>
      </w:r>
      <w:r w:rsidRPr="00B02532">
        <w:rPr>
          <w:rFonts w:eastAsia="Times New Roman" w:cstheme="minorHAnsi"/>
          <w:i/>
          <w:color w:val="000000"/>
          <w:sz w:val="26"/>
          <w:szCs w:val="26"/>
          <w:lang w:eastAsia="el-GR"/>
        </w:rPr>
        <w:t>φία του συνόλου των μελών του. Τα μέλη του δημοτικού συμβουλίου δεν διώκονται ποινικώς για την κατά το προηγούμενο εδάφιο αναδοχή του χρέους.</w:t>
      </w: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b/>
          <w:i/>
          <w:color w:val="000000"/>
          <w:sz w:val="26"/>
          <w:szCs w:val="26"/>
          <w:lang w:eastAsia="el-GR"/>
        </w:rPr>
      </w:pPr>
      <w:r w:rsidRPr="00B02532">
        <w:rPr>
          <w:rFonts w:eastAsia="Times New Roman" w:cstheme="minorHAnsi"/>
          <w:i/>
          <w:color w:val="000000"/>
          <w:sz w:val="26"/>
          <w:szCs w:val="26"/>
          <w:lang w:eastAsia="el-GR"/>
        </w:rPr>
        <w:t xml:space="preserve"> Από την ημερομηνία έκδοσης της απόφασης επέρχεται αυτοδικαίως στερητική αναδοχή από τον δήμο των κατά την ημερομηνία αυτή </w:t>
      </w:r>
      <w:r w:rsidRPr="00B02532">
        <w:rPr>
          <w:rFonts w:eastAsia="Times New Roman" w:cstheme="minorHAnsi"/>
          <w:i/>
          <w:color w:val="000000"/>
          <w:sz w:val="26"/>
          <w:szCs w:val="26"/>
          <w:lang w:eastAsia="el-GR"/>
        </w:rPr>
        <w:lastRenderedPageBreak/>
        <w:t xml:space="preserve">βεβαιωμένων οφειλών, της υπό εκκαθάριση επιχείρησης προς το Δημόσιο και προς τους ασφαλιστικούς οργανισμούς, κατά το ποσό που αναλαμβάνεται. Ο δήμος καθίσταται πλέον ο μοναδικός υπόχρεος για την καταβολή των οφειλών που αναδέχεται και η υπό εκκαθάριση επιχείρηση απαλλάσσεται από την υποχρέωση καταβολής τους. Τα </w:t>
      </w:r>
      <w:proofErr w:type="spellStart"/>
      <w:r w:rsidRPr="00B02532">
        <w:rPr>
          <w:rFonts w:eastAsia="Times New Roman" w:cstheme="minorHAnsi"/>
          <w:i/>
          <w:color w:val="000000"/>
          <w:sz w:val="26"/>
          <w:szCs w:val="26"/>
          <w:lang w:eastAsia="el-GR"/>
        </w:rPr>
        <w:t>συνυπόχρεα</w:t>
      </w:r>
      <w:proofErr w:type="spellEnd"/>
      <w:r w:rsidRPr="00B02532">
        <w:rPr>
          <w:rFonts w:eastAsia="Times New Roman" w:cstheme="minorHAnsi"/>
          <w:i/>
          <w:color w:val="000000"/>
          <w:sz w:val="26"/>
          <w:szCs w:val="26"/>
          <w:lang w:eastAsia="el-GR"/>
        </w:rPr>
        <w:t xml:space="preserve"> με την υπό εκκαθάριση πρόσωπα απαλλάσσονται από κάθε αστική, ποινική ή άλλη ευθύνη για την καταβολή των οφειλών αυτών. Τα πρόσωπα που ορίζονται εκκαθαριστές των υπό εκκαθάριση νομικών προσώπων δεν διώκονται ποινικώς, δεν υπόκεινται σε προσωπική κράτηση, ούτε υπέχουν οποιαδήποτε αστική ή άλλη ατομική ευθύνη για χρέη των φορέων αυτών προς το Δημόσιο ή τους φορείς κοινωνικής ασφάλισης, ανεξαρτήτως του χρόνου βεβαίωσής τους. Εμπράγματες ασφάλειες και αναγκαστικά μέτρα είσπραξης που έχουν ληφθεί σε βάρος της επιχείρησης ή/και των </w:t>
      </w:r>
      <w:proofErr w:type="spellStart"/>
      <w:r w:rsidRPr="00B02532">
        <w:rPr>
          <w:rFonts w:eastAsia="Times New Roman" w:cstheme="minorHAnsi"/>
          <w:i/>
          <w:color w:val="000000"/>
          <w:sz w:val="26"/>
          <w:szCs w:val="26"/>
          <w:lang w:eastAsia="el-GR"/>
        </w:rPr>
        <w:t>συνυπόχρεων</w:t>
      </w:r>
      <w:proofErr w:type="spellEnd"/>
      <w:r w:rsidRPr="00B02532">
        <w:rPr>
          <w:rFonts w:eastAsia="Times New Roman" w:cstheme="minorHAnsi"/>
          <w:i/>
          <w:color w:val="000000"/>
          <w:sz w:val="26"/>
          <w:szCs w:val="26"/>
          <w:lang w:eastAsia="el-GR"/>
        </w:rPr>
        <w:t xml:space="preserve"> με αυτήν προσώπων για τις οφειλές αυτές, εξαλείφονται ή αίρονται. Προληπτικά ή </w:t>
      </w:r>
      <w:proofErr w:type="spellStart"/>
      <w:r w:rsidRPr="00B02532">
        <w:rPr>
          <w:rFonts w:eastAsia="Times New Roman" w:cstheme="minorHAnsi"/>
          <w:i/>
          <w:color w:val="000000"/>
          <w:sz w:val="26"/>
          <w:szCs w:val="26"/>
          <w:lang w:eastAsia="el-GR"/>
        </w:rPr>
        <w:t>διασφαλιστικά</w:t>
      </w:r>
      <w:proofErr w:type="spellEnd"/>
      <w:r w:rsidRPr="00B02532">
        <w:rPr>
          <w:rFonts w:eastAsia="Times New Roman" w:cstheme="minorHAnsi"/>
          <w:i/>
          <w:color w:val="000000"/>
          <w:sz w:val="26"/>
          <w:szCs w:val="26"/>
          <w:lang w:eastAsia="el-GR"/>
        </w:rPr>
        <w:t xml:space="preserve"> μέτρα που έχουν επιβληθεί σύμφωνα με τις διατάξεις των παρ. 5 και 6 του άρθρου 46 του ν. </w:t>
      </w:r>
      <w:hyperlink r:id="rId7" w:history="1">
        <w:r w:rsidRPr="00B02532">
          <w:rPr>
            <w:rFonts w:eastAsia="Times New Roman" w:cstheme="minorHAnsi"/>
            <w:b/>
            <w:bCs/>
            <w:i/>
            <w:color w:val="0062B7"/>
            <w:sz w:val="26"/>
            <w:szCs w:val="26"/>
            <w:lang w:eastAsia="el-GR"/>
          </w:rPr>
          <w:t>4174/2013</w:t>
        </w:r>
      </w:hyperlink>
      <w:r w:rsidRPr="00B02532">
        <w:rPr>
          <w:rFonts w:eastAsia="Times New Roman" w:cstheme="minorHAnsi"/>
          <w:i/>
          <w:color w:val="000000"/>
          <w:sz w:val="26"/>
          <w:szCs w:val="26"/>
          <w:lang w:eastAsia="el-GR"/>
        </w:rPr>
        <w:t xml:space="preserve">, ή και με προϊσχύουσες του νόμου αυτού διατάξεις, αίρονται υποχρεωτικά στις περιπτώσεις που ο δήμος αναλαμβάνει το σύνολο των οικείων, των μέτρων, οφειλών. Ήδη καταβληθέντα ή εισπραχθέντα με οποιονδήποτε τρόπο ποσά, από το Ελληνικό Δημόσιο και τους ασφαλιστικούς οργανισμούς, για τις οφειλές της υπό εκκαθάριση επιχείρησης από την ίδια ή από τα συνυπεύθυνα με αυτήν πρόσωπα, δεν αναζητούνται και δεν επιστρέφονται. Η έκδοση απόφασης του δημοτικού συμβουλίου περί αναδοχής οφειλών διακόπτει τον χρόνο παραγραφής αυτών. </w:t>
      </w:r>
      <w:r w:rsidRPr="00B02532">
        <w:rPr>
          <w:rFonts w:eastAsia="Times New Roman" w:cstheme="minorHAnsi"/>
          <w:b/>
          <w:i/>
          <w:color w:val="000000"/>
          <w:sz w:val="26"/>
          <w:szCs w:val="26"/>
          <w:lang w:eastAsia="el-GR"/>
        </w:rPr>
        <w:t xml:space="preserve">Ποσά, που έχουν ήδη κατασχέσει το Ελληνικό Δημόσιο και οι ασφαλιστικοί οργανισμοί από τα συνυπεύθυνα με την υπό εκκαθάριση επιχείρηση πρόσωπα και συμπεριλαμβάνονται στην απόφαση περί αναδοχής οφειλών, μπορούν να καταβάλλονται σε αυτά από τον οικείο δήμο μετά από αιτιολογημένη απόφαση του δημοτικού συμβουλίου, η </w:t>
      </w:r>
      <w:r w:rsidRPr="00B02532">
        <w:rPr>
          <w:rFonts w:eastAsia="Times New Roman" w:cstheme="minorHAnsi"/>
          <w:b/>
          <w:i/>
          <w:color w:val="000000"/>
          <w:sz w:val="26"/>
          <w:szCs w:val="26"/>
          <w:lang w:eastAsia="el-GR"/>
        </w:rPr>
        <w:lastRenderedPageBreak/>
        <w:t>οποία λαμβάνεται με απόλυτη πλειοψηφία του συνολικού αριθμού των μελών του.</w:t>
      </w: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i/>
          <w:color w:val="000000"/>
          <w:sz w:val="26"/>
          <w:szCs w:val="26"/>
          <w:lang w:eastAsia="el-GR"/>
        </w:rPr>
      </w:pP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i/>
          <w:color w:val="000000"/>
          <w:sz w:val="26"/>
          <w:szCs w:val="26"/>
          <w:lang w:eastAsia="el-GR"/>
        </w:rPr>
      </w:pPr>
      <w:r w:rsidRPr="00B02532">
        <w:rPr>
          <w:rFonts w:eastAsia="Times New Roman" w:cstheme="minorHAnsi"/>
          <w:i/>
          <w:color w:val="000000"/>
          <w:sz w:val="26"/>
          <w:szCs w:val="26"/>
          <w:lang w:eastAsia="el-GR"/>
        </w:rPr>
        <w:t xml:space="preserve"> γ. Οι ρυθμίσεις της </w:t>
      </w:r>
      <w:proofErr w:type="spellStart"/>
      <w:r w:rsidRPr="00B02532">
        <w:rPr>
          <w:rFonts w:eastAsia="Times New Roman" w:cstheme="minorHAnsi"/>
          <w:i/>
          <w:color w:val="000000"/>
          <w:sz w:val="26"/>
          <w:szCs w:val="26"/>
          <w:lang w:eastAsia="el-GR"/>
        </w:rPr>
        <w:t>περ</w:t>
      </w:r>
      <w:proofErr w:type="spellEnd"/>
      <w:r w:rsidRPr="00B02532">
        <w:rPr>
          <w:rFonts w:eastAsia="Times New Roman" w:cstheme="minorHAnsi"/>
          <w:i/>
          <w:color w:val="000000"/>
          <w:sz w:val="26"/>
          <w:szCs w:val="26"/>
          <w:lang w:eastAsia="el-GR"/>
        </w:rPr>
        <w:t>. β` εφαρμόζονται αναλόγως και για οφειλές των:</w:t>
      </w: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i/>
          <w:color w:val="000000"/>
          <w:sz w:val="26"/>
          <w:szCs w:val="26"/>
          <w:lang w:eastAsia="el-GR"/>
        </w:rPr>
      </w:pP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i/>
          <w:color w:val="000000"/>
          <w:sz w:val="26"/>
          <w:szCs w:val="26"/>
          <w:lang w:eastAsia="el-GR"/>
        </w:rPr>
      </w:pPr>
      <w:r w:rsidRPr="00B02532">
        <w:rPr>
          <w:rFonts w:eastAsia="Times New Roman" w:cstheme="minorHAnsi"/>
          <w:i/>
          <w:color w:val="000000"/>
          <w:sz w:val="26"/>
          <w:szCs w:val="26"/>
          <w:lang w:eastAsia="el-GR"/>
        </w:rPr>
        <w:t xml:space="preserve"> αα. κάθε είδους εταιρειών, των οποίων οι εταίροι είναι αποκλειστικά Ο.Τ.Α. και νομικά τους πρόσωπα, ή εφόσον συμμετέχουν και τρίτοι εταίροι, μόνο κατά το ποσοστό συμμετοχής των Ο.Τ.Α., ή και των νομικών τους προσώπων,</w:t>
      </w: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i/>
          <w:color w:val="000000"/>
          <w:sz w:val="26"/>
          <w:szCs w:val="26"/>
          <w:lang w:eastAsia="el-GR"/>
        </w:rPr>
      </w:pP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i/>
          <w:color w:val="000000"/>
          <w:sz w:val="26"/>
          <w:szCs w:val="26"/>
          <w:lang w:eastAsia="el-GR"/>
        </w:rPr>
      </w:pPr>
      <w:r w:rsidRPr="00B02532">
        <w:rPr>
          <w:rFonts w:eastAsia="Times New Roman" w:cstheme="minorHAnsi"/>
          <w:i/>
          <w:color w:val="000000"/>
          <w:sz w:val="26"/>
          <w:szCs w:val="26"/>
          <w:lang w:eastAsia="el-GR"/>
        </w:rPr>
        <w:t xml:space="preserve"> </w:t>
      </w:r>
      <w:proofErr w:type="spellStart"/>
      <w:r w:rsidRPr="00B02532">
        <w:rPr>
          <w:rFonts w:eastAsia="Times New Roman" w:cstheme="minorHAnsi"/>
          <w:i/>
          <w:color w:val="000000"/>
          <w:sz w:val="26"/>
          <w:szCs w:val="26"/>
          <w:lang w:eastAsia="el-GR"/>
        </w:rPr>
        <w:t>ββ</w:t>
      </w:r>
      <w:proofErr w:type="spellEnd"/>
      <w:r w:rsidRPr="00B02532">
        <w:rPr>
          <w:rFonts w:eastAsia="Times New Roman" w:cstheme="minorHAnsi"/>
          <w:i/>
          <w:color w:val="000000"/>
          <w:sz w:val="26"/>
          <w:szCs w:val="26"/>
          <w:lang w:eastAsia="el-GR"/>
        </w:rPr>
        <w:t xml:space="preserve">. ανωνύμων, αναπτυξιακών εταιρειών και ναυτικών εταιρειών του ν. </w:t>
      </w:r>
      <w:hyperlink r:id="rId8" w:history="1">
        <w:r w:rsidRPr="00B02532">
          <w:rPr>
            <w:rFonts w:eastAsia="Times New Roman" w:cstheme="minorHAnsi"/>
            <w:b/>
            <w:bCs/>
            <w:i/>
            <w:color w:val="0062B7"/>
            <w:sz w:val="26"/>
            <w:szCs w:val="26"/>
            <w:lang w:eastAsia="el-GR"/>
          </w:rPr>
          <w:t>959/1979</w:t>
        </w:r>
      </w:hyperlink>
      <w:r w:rsidRPr="00B02532">
        <w:rPr>
          <w:rFonts w:eastAsia="Times New Roman" w:cstheme="minorHAnsi"/>
          <w:i/>
          <w:color w:val="000000"/>
          <w:sz w:val="26"/>
          <w:szCs w:val="26"/>
          <w:lang w:eastAsia="el-GR"/>
        </w:rPr>
        <w:t xml:space="preserve"> (Α` 192) στις οποίες οι ΟΤΑ και οι λοιποί φορείς τοπικής αυτοδιοίκησης κατέχουν την πλειοψηφία του εταιρικού τους κεφαλαίου, εφόσον τέθηκαν υπό εκκαθάριση μέχρι τις 31.10.2018,</w:t>
      </w: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i/>
          <w:color w:val="000000"/>
          <w:sz w:val="26"/>
          <w:szCs w:val="26"/>
          <w:lang w:eastAsia="el-GR"/>
        </w:rPr>
      </w:pP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cstheme="minorHAnsi"/>
          <w:i/>
          <w:color w:val="000000"/>
          <w:sz w:val="26"/>
          <w:szCs w:val="26"/>
          <w:lang w:eastAsia="el-GR"/>
        </w:rPr>
      </w:pPr>
      <w:r w:rsidRPr="00B02532">
        <w:rPr>
          <w:rFonts w:eastAsia="Times New Roman" w:cstheme="minorHAnsi"/>
          <w:i/>
          <w:color w:val="000000"/>
          <w:sz w:val="26"/>
          <w:szCs w:val="26"/>
          <w:lang w:eastAsia="el-GR"/>
        </w:rPr>
        <w:t xml:space="preserve"> </w:t>
      </w:r>
      <w:proofErr w:type="spellStart"/>
      <w:r w:rsidRPr="00B02532">
        <w:rPr>
          <w:rFonts w:eastAsia="Times New Roman" w:cstheme="minorHAnsi"/>
          <w:i/>
          <w:color w:val="000000"/>
          <w:sz w:val="26"/>
          <w:szCs w:val="26"/>
          <w:lang w:eastAsia="el-GR"/>
        </w:rPr>
        <w:t>γγ</w:t>
      </w:r>
      <w:proofErr w:type="spellEnd"/>
      <w:r w:rsidRPr="00B02532">
        <w:rPr>
          <w:rFonts w:eastAsia="Times New Roman" w:cstheme="minorHAnsi"/>
          <w:i/>
          <w:color w:val="000000"/>
          <w:sz w:val="26"/>
          <w:szCs w:val="26"/>
          <w:lang w:eastAsia="el-GR"/>
        </w:rPr>
        <w:t xml:space="preserve">. των αστικών μη κερδοσκοπικών εταιρειών στις οποίες οι Ο.Τ.Α. και οι λοιποί φορείς της τοπικής αυτοδιοίκησης κατέχουν την πλειοψηφία του εταιρικού τους κεφαλαίου, εφόσον τελούν υπό εκκαθάριση. </w:t>
      </w:r>
      <w:r w:rsidR="00634481">
        <w:rPr>
          <w:rFonts w:eastAsia="Times New Roman" w:cstheme="minorHAnsi"/>
          <w:i/>
          <w:color w:val="000000"/>
          <w:sz w:val="26"/>
          <w:szCs w:val="26"/>
          <w:lang w:eastAsia="el-GR"/>
        </w:rPr>
        <w:t>….</w:t>
      </w:r>
      <w:r w:rsidRPr="00B02532">
        <w:rPr>
          <w:rFonts w:eastAsia="Times New Roman" w:cstheme="minorHAnsi"/>
          <w:i/>
          <w:color w:val="000000"/>
          <w:sz w:val="26"/>
          <w:szCs w:val="26"/>
          <w:lang w:eastAsia="el-GR"/>
        </w:rPr>
        <w:t>».</w:t>
      </w: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Verdana" w:eastAsia="Times New Roman" w:hAnsi="Verdana" w:cs="Courier New"/>
          <w:color w:val="000000"/>
          <w:sz w:val="18"/>
          <w:szCs w:val="18"/>
          <w:lang w:eastAsia="el-GR"/>
        </w:rPr>
      </w:pP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Verdana" w:eastAsia="Times New Roman" w:hAnsi="Verdana" w:cs="Courier New"/>
          <w:color w:val="000000"/>
          <w:sz w:val="18"/>
          <w:szCs w:val="18"/>
          <w:lang w:eastAsia="el-GR"/>
        </w:rPr>
      </w:pPr>
      <w:r w:rsidRPr="00B02532">
        <w:rPr>
          <w:rFonts w:ascii="Verdana" w:eastAsia="Times New Roman" w:hAnsi="Verdana" w:cs="Courier New"/>
          <w:color w:val="000000"/>
          <w:sz w:val="18"/>
          <w:szCs w:val="18"/>
          <w:lang w:eastAsia="el-GR"/>
        </w:rPr>
        <w:t xml:space="preserve"> </w:t>
      </w:r>
    </w:p>
    <w:p w:rsidR="00B02532" w:rsidRPr="00B02532" w:rsidRDefault="00B02532" w:rsidP="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rPr>
          <w:rFonts w:ascii="Verdana" w:eastAsia="Times New Roman" w:hAnsi="Verdana" w:cs="Courier New"/>
          <w:color w:val="000000"/>
          <w:sz w:val="18"/>
          <w:szCs w:val="18"/>
          <w:lang w:eastAsia="el-GR"/>
        </w:rPr>
      </w:pPr>
      <w:r w:rsidRPr="00B02532">
        <w:rPr>
          <w:rFonts w:ascii="Verdana" w:eastAsia="Times New Roman" w:hAnsi="Verdana" w:cs="Courier New"/>
          <w:color w:val="000000"/>
          <w:sz w:val="18"/>
          <w:szCs w:val="18"/>
          <w:lang w:eastAsia="el-GR"/>
        </w:rPr>
        <w:t xml:space="preserve"> </w:t>
      </w:r>
    </w:p>
    <w:p w:rsidR="00634481" w:rsidRDefault="00B02532" w:rsidP="00B02532">
      <w:pPr>
        <w:pStyle w:val="Web"/>
        <w:spacing w:line="360" w:lineRule="auto"/>
        <w:jc w:val="both"/>
        <w:rPr>
          <w:rFonts w:asciiTheme="minorHAnsi" w:hAnsiTheme="minorHAnsi" w:cstheme="minorHAnsi"/>
          <w:color w:val="000000"/>
          <w:sz w:val="26"/>
          <w:szCs w:val="26"/>
        </w:rPr>
      </w:pPr>
      <w:r w:rsidRPr="00B02532">
        <w:rPr>
          <w:rFonts w:asciiTheme="minorHAnsi" w:hAnsiTheme="minorHAnsi" w:cstheme="minorHAnsi"/>
          <w:sz w:val="26"/>
          <w:szCs w:val="26"/>
        </w:rPr>
        <w:t xml:space="preserve">ΕΠΕΙΔΗ </w:t>
      </w:r>
      <w:r w:rsidRPr="00B02532">
        <w:rPr>
          <w:rFonts w:asciiTheme="minorHAnsi" w:hAnsiTheme="minorHAnsi" w:cstheme="minorHAnsi"/>
          <w:color w:val="000000"/>
          <w:sz w:val="26"/>
          <w:szCs w:val="26"/>
        </w:rPr>
        <w:t xml:space="preserve">το Δημοτικό Συμβούλιο Νάουσας </w:t>
      </w:r>
      <w:r w:rsidR="00A17398">
        <w:rPr>
          <w:rFonts w:asciiTheme="minorHAnsi" w:hAnsiTheme="minorHAnsi" w:cstheme="minorHAnsi"/>
          <w:color w:val="000000"/>
          <w:sz w:val="26"/>
          <w:szCs w:val="26"/>
        </w:rPr>
        <w:t>με την υπ’ αριθ. 474/2017 απόφαση του (ΑΔΑ:6Φ6ΙΩΚ0-ΑΛΡ),</w:t>
      </w:r>
      <w:r w:rsidRPr="00B02532">
        <w:rPr>
          <w:rFonts w:asciiTheme="minorHAnsi" w:hAnsiTheme="minorHAnsi" w:cstheme="minorHAnsi"/>
          <w:color w:val="000000"/>
          <w:sz w:val="26"/>
          <w:szCs w:val="26"/>
        </w:rPr>
        <w:t xml:space="preserve"> αναδέχτηκε το χρέος της υπό εκκαθάριση </w:t>
      </w:r>
      <w:r w:rsidR="00634481">
        <w:rPr>
          <w:color w:val="000000"/>
          <w:sz w:val="27"/>
          <w:szCs w:val="27"/>
        </w:rPr>
        <w:t>ως άνω επιχείρησης -ανώνυμης εταιρείας Ο.Τ.Α., όπου ποσοστό τουλάχιστον 90% του μετοχικού της κεφαλαίου ανήκε στον οικείο φορέα Τοπικής Αυτοδιοίκησης Δήμο Νάουσας που λύθηκε και τέθηκε υπό εκκαθάριση,</w:t>
      </w:r>
      <w:r w:rsidRPr="00B02532">
        <w:rPr>
          <w:rFonts w:asciiTheme="minorHAnsi" w:hAnsiTheme="minorHAnsi" w:cstheme="minorHAnsi"/>
          <w:color w:val="000000"/>
          <w:sz w:val="26"/>
          <w:szCs w:val="26"/>
        </w:rPr>
        <w:t xml:space="preserve"> κατόπιν της με </w:t>
      </w:r>
      <w:proofErr w:type="spellStart"/>
      <w:r w:rsidRPr="00B02532">
        <w:rPr>
          <w:rFonts w:asciiTheme="minorHAnsi" w:hAnsiTheme="minorHAnsi" w:cstheme="minorHAnsi"/>
          <w:color w:val="000000"/>
          <w:sz w:val="26"/>
          <w:szCs w:val="26"/>
        </w:rPr>
        <w:t>αριθμ</w:t>
      </w:r>
      <w:proofErr w:type="spellEnd"/>
      <w:r w:rsidRPr="00B02532">
        <w:rPr>
          <w:rFonts w:asciiTheme="minorHAnsi" w:hAnsiTheme="minorHAnsi" w:cstheme="minorHAnsi"/>
          <w:color w:val="000000"/>
          <w:sz w:val="26"/>
          <w:szCs w:val="26"/>
        </w:rPr>
        <w:t xml:space="preserve">. 94/29.3.2017 απόφασης του Δημοτικού Συμβουλίου και της από 29.3.2017 απόφασης της Γενικής Συνέλευσης των Μετόχων της- όπως αυτό είχε διαμορφωθεί κατά την 30-11-2017, σύμφωνα με τις διατάξεις του άρθρου 109 παρ. 7 του Ν. 3852/2010, όπως </w:t>
      </w:r>
      <w:r w:rsidRPr="00B02532">
        <w:rPr>
          <w:rFonts w:asciiTheme="minorHAnsi" w:hAnsiTheme="minorHAnsi" w:cstheme="minorHAnsi"/>
          <w:color w:val="000000"/>
          <w:sz w:val="26"/>
          <w:szCs w:val="26"/>
        </w:rPr>
        <w:lastRenderedPageBreak/>
        <w:t>τροποποιήθηκε με το Ν. 4443/2016 και τις διατάξεις</w:t>
      </w:r>
      <w:r w:rsidR="00634481">
        <w:rPr>
          <w:rFonts w:asciiTheme="minorHAnsi" w:hAnsiTheme="minorHAnsi" w:cstheme="minorHAnsi"/>
          <w:color w:val="000000"/>
          <w:sz w:val="26"/>
          <w:szCs w:val="26"/>
        </w:rPr>
        <w:t xml:space="preserve"> του άρθρου 15 του Ν. 4483/2017.</w:t>
      </w:r>
    </w:p>
    <w:p w:rsidR="00634481" w:rsidRDefault="00634481" w:rsidP="00634481">
      <w:pPr>
        <w:pStyle w:val="-HTML"/>
        <w:spacing w:line="360" w:lineRule="auto"/>
        <w:jc w:val="both"/>
        <w:rPr>
          <w:rFonts w:asciiTheme="minorHAnsi" w:hAnsiTheme="minorHAnsi" w:cstheme="minorHAnsi"/>
          <w:color w:val="000000"/>
          <w:sz w:val="26"/>
          <w:szCs w:val="26"/>
        </w:rPr>
      </w:pPr>
      <w:r w:rsidRPr="00634481">
        <w:rPr>
          <w:rFonts w:asciiTheme="minorHAnsi" w:hAnsiTheme="minorHAnsi" w:cstheme="minorHAnsi"/>
          <w:color w:val="000000"/>
          <w:sz w:val="26"/>
          <w:szCs w:val="26"/>
        </w:rPr>
        <w:t xml:space="preserve">ΕΠΕΙΔΗ με το άρθρο 246 του Ν. 4798/2021 προστέθηκαν νέα εδάφια στο τέλος της </w:t>
      </w:r>
      <w:proofErr w:type="spellStart"/>
      <w:r w:rsidRPr="00634481">
        <w:rPr>
          <w:rFonts w:asciiTheme="minorHAnsi" w:hAnsiTheme="minorHAnsi" w:cstheme="minorHAnsi"/>
          <w:color w:val="000000"/>
          <w:sz w:val="26"/>
          <w:szCs w:val="26"/>
        </w:rPr>
        <w:t>περ</w:t>
      </w:r>
      <w:proofErr w:type="spellEnd"/>
      <w:r w:rsidRPr="00634481">
        <w:rPr>
          <w:rFonts w:asciiTheme="minorHAnsi" w:hAnsiTheme="minorHAnsi" w:cstheme="minorHAnsi"/>
          <w:color w:val="000000"/>
          <w:sz w:val="26"/>
          <w:szCs w:val="26"/>
        </w:rPr>
        <w:t xml:space="preserve">. β' της παρ. 9 του άρθρου 109 του ν. 3852/2010. Μέχρι τώρα προβλεπόταν ότι με την έκδοση απόφασης του δημοτικού συμβουλίου, περί καταβολής από τον οικείο ΟΤΑ των οφειλών προς το Δημόσιο υπό εκκαθάρισης επιχείρησής του, σύμφωνα με την παρ. 9 του άρθρου 109 του ν. 3852/2010, επέρχεται στερητική αναδοχή των οφειλών που περιλαμβάνονται από τον οικείο ΟΤΑ, με κυριότερη συνέπεια αυτής την απαλλαγή της </w:t>
      </w:r>
      <w:proofErr w:type="spellStart"/>
      <w:r w:rsidRPr="00634481">
        <w:rPr>
          <w:rFonts w:asciiTheme="minorHAnsi" w:hAnsiTheme="minorHAnsi" w:cstheme="minorHAnsi"/>
          <w:color w:val="000000"/>
          <w:sz w:val="26"/>
          <w:szCs w:val="26"/>
        </w:rPr>
        <w:t>πρωτοφειλέτιδας</w:t>
      </w:r>
      <w:proofErr w:type="spellEnd"/>
      <w:r w:rsidRPr="00634481">
        <w:rPr>
          <w:rFonts w:asciiTheme="minorHAnsi" w:hAnsiTheme="minorHAnsi" w:cstheme="minorHAnsi"/>
          <w:color w:val="000000"/>
          <w:sz w:val="26"/>
          <w:szCs w:val="26"/>
        </w:rPr>
        <w:t xml:space="preserve"> επιχείρησης και των </w:t>
      </w:r>
      <w:proofErr w:type="spellStart"/>
      <w:r w:rsidRPr="00634481">
        <w:rPr>
          <w:rFonts w:asciiTheme="minorHAnsi" w:hAnsiTheme="minorHAnsi" w:cstheme="minorHAnsi"/>
          <w:color w:val="000000"/>
          <w:sz w:val="26"/>
          <w:szCs w:val="26"/>
        </w:rPr>
        <w:t>συνυπόχρεων</w:t>
      </w:r>
      <w:proofErr w:type="spellEnd"/>
      <w:r w:rsidRPr="00634481">
        <w:rPr>
          <w:rFonts w:asciiTheme="minorHAnsi" w:hAnsiTheme="minorHAnsi" w:cstheme="minorHAnsi"/>
          <w:color w:val="000000"/>
          <w:sz w:val="26"/>
          <w:szCs w:val="26"/>
        </w:rPr>
        <w:t xml:space="preserve"> με αυτήν προσώπων από την υποχρέωση καταβολής αυτών. Τα </w:t>
      </w:r>
      <w:proofErr w:type="spellStart"/>
      <w:r w:rsidRPr="00634481">
        <w:rPr>
          <w:rFonts w:asciiTheme="minorHAnsi" w:hAnsiTheme="minorHAnsi" w:cstheme="minorHAnsi"/>
          <w:color w:val="000000"/>
          <w:sz w:val="26"/>
          <w:szCs w:val="26"/>
        </w:rPr>
        <w:t>συνυπόχρεα</w:t>
      </w:r>
      <w:proofErr w:type="spellEnd"/>
      <w:r w:rsidRPr="00634481">
        <w:rPr>
          <w:rFonts w:asciiTheme="minorHAnsi" w:hAnsiTheme="minorHAnsi" w:cstheme="minorHAnsi"/>
          <w:color w:val="000000"/>
          <w:sz w:val="26"/>
          <w:szCs w:val="26"/>
        </w:rPr>
        <w:t xml:space="preserve"> δε, με την υπό εκκαθάριση πρόσωπα, </w:t>
      </w:r>
      <w:proofErr w:type="spellStart"/>
      <w:r w:rsidRPr="00634481">
        <w:rPr>
          <w:rFonts w:asciiTheme="minorHAnsi" w:hAnsiTheme="minorHAnsi" w:cstheme="minorHAnsi"/>
          <w:color w:val="000000"/>
          <w:sz w:val="26"/>
          <w:szCs w:val="26"/>
        </w:rPr>
        <w:t>απαλλάσσσονται</w:t>
      </w:r>
      <w:proofErr w:type="spellEnd"/>
      <w:r w:rsidRPr="00634481">
        <w:rPr>
          <w:rFonts w:asciiTheme="minorHAnsi" w:hAnsiTheme="minorHAnsi" w:cstheme="minorHAnsi"/>
          <w:color w:val="000000"/>
          <w:sz w:val="26"/>
          <w:szCs w:val="26"/>
        </w:rPr>
        <w:t xml:space="preserve"> από κάθε αστική, ποινική ή άλλη ευθύνη για την καταβολή των οφειλών αυτών. </w:t>
      </w:r>
    </w:p>
    <w:p w:rsidR="00634481" w:rsidRPr="00634481" w:rsidRDefault="00634481" w:rsidP="00634481">
      <w:pPr>
        <w:pStyle w:val="-HTML"/>
        <w:spacing w:line="360" w:lineRule="auto"/>
        <w:jc w:val="both"/>
        <w:rPr>
          <w:rFonts w:asciiTheme="minorHAnsi" w:hAnsiTheme="minorHAnsi" w:cstheme="minorHAnsi"/>
          <w:color w:val="000000"/>
          <w:sz w:val="26"/>
          <w:szCs w:val="26"/>
        </w:rPr>
      </w:pPr>
      <w:r w:rsidRPr="00634481">
        <w:rPr>
          <w:rFonts w:asciiTheme="minorHAnsi" w:hAnsiTheme="minorHAnsi" w:cstheme="minorHAnsi"/>
          <w:color w:val="000000"/>
          <w:sz w:val="26"/>
          <w:szCs w:val="26"/>
        </w:rPr>
        <w:t xml:space="preserve">Επιπλέον </w:t>
      </w:r>
      <w:r>
        <w:rPr>
          <w:rFonts w:asciiTheme="minorHAnsi" w:hAnsiTheme="minorHAnsi" w:cstheme="minorHAnsi"/>
          <w:color w:val="000000"/>
          <w:sz w:val="26"/>
          <w:szCs w:val="26"/>
        </w:rPr>
        <w:t>σήμερα προβλέπεται ότι ποσά</w:t>
      </w:r>
      <w:r w:rsidRPr="00634481">
        <w:rPr>
          <w:rFonts w:asciiTheme="minorHAnsi" w:hAnsiTheme="minorHAnsi" w:cstheme="minorHAnsi"/>
          <w:color w:val="000000"/>
          <w:sz w:val="26"/>
          <w:szCs w:val="26"/>
        </w:rPr>
        <w:t>, που έχουν ήδη κατασχέσει το Ελληνικό Δημόσιο και οι ασφαλιστικοί οργανισμοί από τα συνυπεύθυνα με την υπό εκκαθάριση επιχείρηση πρόσωπα και συμπεριλαμβάνονται στην απόφαση περί αναδοχής οφειλών, μπορούν να καταβάλλονται σε αυτά από τον οικείο δήμο μετά από αιτιολογημένη απόφαση του δημοτικού συμβουλίου, η οποία λαμβάνεται με απόλυτη πλειοψηφία του συνολικού αριθμού των μελών του.</w:t>
      </w:r>
    </w:p>
    <w:p w:rsidR="00634481" w:rsidRDefault="00634481" w:rsidP="00634481">
      <w:pPr>
        <w:pStyle w:val="Web"/>
        <w:spacing w:line="360" w:lineRule="auto"/>
        <w:jc w:val="both"/>
        <w:rPr>
          <w:color w:val="000000"/>
          <w:sz w:val="27"/>
          <w:szCs w:val="27"/>
        </w:rPr>
      </w:pPr>
      <w:r>
        <w:rPr>
          <w:color w:val="000000"/>
          <w:sz w:val="27"/>
          <w:szCs w:val="27"/>
        </w:rPr>
        <w:t xml:space="preserve">ΕΠΕΙΔΗ με την υπ' </w:t>
      </w:r>
      <w:proofErr w:type="spellStart"/>
      <w:r>
        <w:rPr>
          <w:color w:val="000000"/>
          <w:sz w:val="27"/>
          <w:szCs w:val="27"/>
        </w:rPr>
        <w:t>αριθμ</w:t>
      </w:r>
      <w:proofErr w:type="spellEnd"/>
      <w:r>
        <w:rPr>
          <w:color w:val="000000"/>
          <w:sz w:val="27"/>
          <w:szCs w:val="27"/>
        </w:rPr>
        <w:t>. 474/2017 απόφαση του Δημοτικού Συμβουλίου Νάουσας, ο Δήμος Ηρωικής Πόλης Νάουσας, ανέλαβε το χρέος της υπό εκκαθάριση Εταιρίας με την επωνυμία «Εταιρία Τουριστικής Ανάπτυξης Δήμου Νάουσας Ανώνυμη Εταιρία ΟΤΑ», προς μέλη της διοίκησης</w:t>
      </w:r>
      <w:r w:rsidR="008E295A">
        <w:rPr>
          <w:color w:val="000000"/>
          <w:sz w:val="27"/>
          <w:szCs w:val="27"/>
        </w:rPr>
        <w:t xml:space="preserve">, απόφαση που </w:t>
      </w:r>
      <w:proofErr w:type="spellStart"/>
      <w:r w:rsidR="008E295A">
        <w:rPr>
          <w:color w:val="000000"/>
          <w:sz w:val="27"/>
          <w:szCs w:val="27"/>
        </w:rPr>
        <w:t>επικαιροποιήθηκε</w:t>
      </w:r>
      <w:proofErr w:type="spellEnd"/>
      <w:r w:rsidR="008E295A">
        <w:rPr>
          <w:color w:val="000000"/>
          <w:sz w:val="27"/>
          <w:szCs w:val="27"/>
        </w:rPr>
        <w:t xml:space="preserve"> με την υπ’ αριθ. 3/2019 απόφαση Δημοτικού Συμβουλίου.</w:t>
      </w:r>
    </w:p>
    <w:p w:rsidR="008E295A" w:rsidRDefault="008E295A" w:rsidP="00634481">
      <w:pPr>
        <w:pStyle w:val="Web"/>
        <w:spacing w:line="360" w:lineRule="auto"/>
        <w:jc w:val="both"/>
        <w:rPr>
          <w:color w:val="000000"/>
          <w:sz w:val="27"/>
          <w:szCs w:val="27"/>
        </w:rPr>
      </w:pPr>
      <w:r>
        <w:rPr>
          <w:color w:val="000000"/>
          <w:sz w:val="27"/>
          <w:szCs w:val="27"/>
        </w:rPr>
        <w:t xml:space="preserve">ΕΠΕΙΔΗ σήμερα και έπειτα από την ανωτέρω νομοθετική τροποποίηση εμείς οι αιτούντες ζητούμε την εφαρμογή της διάταξης του άρθρου 246 του </w:t>
      </w:r>
      <w:r>
        <w:rPr>
          <w:color w:val="000000"/>
          <w:sz w:val="27"/>
          <w:szCs w:val="27"/>
        </w:rPr>
        <w:lastRenderedPageBreak/>
        <w:t>Ν. 4798/2021 και παρακαλούμε όπως εισαχθεί αρμοδίως και νομίμως στο Δ.Σ Νάουσας σε όσο το δυνατόν συντομότερη συνεδρίαση θέμα περί καταβολής σε εμάς των ποσών που κατασχέθηκαν από τους τραπεζικούς μας λογαριασμούς για τις οφειλές της ως άνω εταιρείας, όπως αυτά προκύπτουν από τις επισυνημμένες στην παρούσα βεβαιώσεις της Δ.Ο.Υ Βέροιας.</w:t>
      </w:r>
    </w:p>
    <w:p w:rsidR="000A721B" w:rsidRDefault="000A721B" w:rsidP="008E295A">
      <w:pPr>
        <w:pStyle w:val="Web"/>
        <w:spacing w:line="360" w:lineRule="auto"/>
        <w:jc w:val="right"/>
        <w:rPr>
          <w:color w:val="000000"/>
          <w:sz w:val="27"/>
          <w:szCs w:val="27"/>
        </w:rPr>
      </w:pPr>
      <w:r>
        <w:rPr>
          <w:color w:val="000000"/>
          <w:sz w:val="27"/>
          <w:szCs w:val="27"/>
        </w:rPr>
        <w:t>Νάουσα,..</w:t>
      </w:r>
    </w:p>
    <w:p w:rsidR="008E295A" w:rsidRDefault="000A721B" w:rsidP="008E295A">
      <w:pPr>
        <w:pStyle w:val="Web"/>
        <w:spacing w:line="360" w:lineRule="auto"/>
        <w:jc w:val="right"/>
        <w:rPr>
          <w:color w:val="000000"/>
          <w:sz w:val="27"/>
          <w:szCs w:val="27"/>
        </w:rPr>
      </w:pPr>
      <w:r>
        <w:rPr>
          <w:color w:val="000000"/>
          <w:sz w:val="27"/>
          <w:szCs w:val="27"/>
        </w:rPr>
        <w:t xml:space="preserve">Με </w:t>
      </w:r>
      <w:r w:rsidR="008E295A">
        <w:rPr>
          <w:color w:val="000000"/>
          <w:sz w:val="27"/>
          <w:szCs w:val="27"/>
        </w:rPr>
        <w:t xml:space="preserve">τιμή, </w:t>
      </w:r>
    </w:p>
    <w:p w:rsidR="008E295A" w:rsidRDefault="008E295A" w:rsidP="008E295A">
      <w:pPr>
        <w:pStyle w:val="Web"/>
        <w:spacing w:line="360" w:lineRule="auto"/>
        <w:jc w:val="right"/>
        <w:rPr>
          <w:color w:val="000000"/>
          <w:sz w:val="27"/>
          <w:szCs w:val="27"/>
        </w:rPr>
      </w:pPr>
      <w:r>
        <w:rPr>
          <w:color w:val="000000"/>
          <w:sz w:val="27"/>
          <w:szCs w:val="27"/>
        </w:rPr>
        <w:t>Οι αιτούντες</w:t>
      </w:r>
    </w:p>
    <w:p w:rsidR="00634481" w:rsidRPr="0071134B" w:rsidRDefault="00634481" w:rsidP="00634481">
      <w:pPr>
        <w:pStyle w:val="Web"/>
        <w:spacing w:line="360" w:lineRule="auto"/>
        <w:jc w:val="both"/>
      </w:pPr>
    </w:p>
    <w:sectPr w:rsidR="00634481" w:rsidRPr="0071134B" w:rsidSect="003806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27D0"/>
    <w:multiLevelType w:val="hybridMultilevel"/>
    <w:tmpl w:val="16481BC0"/>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134B"/>
    <w:rsid w:val="000A721B"/>
    <w:rsid w:val="000F755E"/>
    <w:rsid w:val="002F25DB"/>
    <w:rsid w:val="003806F4"/>
    <w:rsid w:val="00634481"/>
    <w:rsid w:val="0071134B"/>
    <w:rsid w:val="008E295A"/>
    <w:rsid w:val="00A17398"/>
    <w:rsid w:val="00B025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F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5DB"/>
    <w:pPr>
      <w:ind w:left="720"/>
      <w:contextualSpacing/>
    </w:pPr>
  </w:style>
  <w:style w:type="paragraph" w:styleId="-HTML">
    <w:name w:val="HTML Preformatted"/>
    <w:basedOn w:val="a"/>
    <w:link w:val="-HTMLChar"/>
    <w:uiPriority w:val="99"/>
    <w:semiHidden/>
    <w:unhideWhenUsed/>
    <w:rsid w:val="00B02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B02532"/>
    <w:rPr>
      <w:rFonts w:ascii="Courier New" w:eastAsia="Times New Roman" w:hAnsi="Courier New" w:cs="Courier New"/>
      <w:sz w:val="20"/>
      <w:szCs w:val="20"/>
      <w:lang w:eastAsia="el-GR"/>
    </w:rPr>
  </w:style>
  <w:style w:type="character" w:styleId="-">
    <w:name w:val="Hyperlink"/>
    <w:basedOn w:val="a0"/>
    <w:uiPriority w:val="99"/>
    <w:semiHidden/>
    <w:unhideWhenUsed/>
    <w:rsid w:val="00B02532"/>
    <w:rPr>
      <w:color w:val="0000FF"/>
      <w:u w:val="single"/>
    </w:rPr>
  </w:style>
  <w:style w:type="paragraph" w:styleId="Web">
    <w:name w:val="Normal (Web)"/>
    <w:basedOn w:val="a"/>
    <w:uiPriority w:val="99"/>
    <w:unhideWhenUsed/>
    <w:rsid w:val="00B02532"/>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74382061">
      <w:bodyDiv w:val="1"/>
      <w:marLeft w:val="0"/>
      <w:marRight w:val="0"/>
      <w:marTop w:val="0"/>
      <w:marBottom w:val="0"/>
      <w:divBdr>
        <w:top w:val="none" w:sz="0" w:space="0" w:color="auto"/>
        <w:left w:val="none" w:sz="0" w:space="0" w:color="auto"/>
        <w:bottom w:val="none" w:sz="0" w:space="0" w:color="auto"/>
        <w:right w:val="none" w:sz="0" w:space="0" w:color="auto"/>
      </w:divBdr>
    </w:div>
    <w:div w:id="1068773601">
      <w:bodyDiv w:val="1"/>
      <w:marLeft w:val="0"/>
      <w:marRight w:val="0"/>
      <w:marTop w:val="0"/>
      <w:marBottom w:val="0"/>
      <w:divBdr>
        <w:top w:val="none" w:sz="0" w:space="0" w:color="auto"/>
        <w:left w:val="none" w:sz="0" w:space="0" w:color="auto"/>
        <w:bottom w:val="none" w:sz="0" w:space="0" w:color="auto"/>
        <w:right w:val="none" w:sz="0" w:space="0" w:color="auto"/>
      </w:divBdr>
    </w:div>
    <w:div w:id="10752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792122,25162')" TargetMode="External"/><Relationship Id="rId3" Type="http://schemas.openxmlformats.org/officeDocument/2006/relationships/settings" Target="settings.xml"/><Relationship Id="rId7" Type="http://schemas.openxmlformats.org/officeDocument/2006/relationships/hyperlink" Target="javascript:open_links('792122,600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_links('792122,129458')" TargetMode="External"/><Relationship Id="rId5" Type="http://schemas.openxmlformats.org/officeDocument/2006/relationships/hyperlink" Target="javascript:open_links('792122,5149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1346</Words>
  <Characters>7274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1</cp:revision>
  <dcterms:created xsi:type="dcterms:W3CDTF">2021-06-22T18:16:00Z</dcterms:created>
  <dcterms:modified xsi:type="dcterms:W3CDTF">2021-06-22T19:29:00Z</dcterms:modified>
</cp:coreProperties>
</file>